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22" w:rsidRDefault="000D5022" w:rsidP="000D5022">
      <w:pPr>
        <w:rPr>
          <w:rFonts w:ascii="UD デジタル 教科書体 NK-B" w:eastAsia="UD デジタル 教科書体 NK-B"/>
          <w:sz w:val="22"/>
        </w:rPr>
      </w:pPr>
      <w:r w:rsidRPr="000D5022">
        <w:rPr>
          <w:rFonts w:ascii="UD デジタル 教科書体 NK-B" w:eastAsia="UD デジタル 教科書体 NK-B" w:hint="eastAsia"/>
          <w:sz w:val="22"/>
        </w:rPr>
        <w:t>皆与志特別支援学校巡回相談資料</w:t>
      </w:r>
      <w:r w:rsidR="00DC2756">
        <w:rPr>
          <w:rFonts w:ascii="UD デジタル 教科書体 NK-B" w:eastAsia="UD デジタル 教科書体 NK-B" w:hint="eastAsia"/>
          <w:sz w:val="22"/>
        </w:rPr>
        <w:t>㊙</w:t>
      </w:r>
      <w:r w:rsidRPr="000D5022">
        <w:rPr>
          <w:rFonts w:ascii="UD デジタル 教科書体 NK-B" w:eastAsia="UD デジタル 教科書体 NK-B" w:hint="eastAsia"/>
          <w:sz w:val="22"/>
        </w:rPr>
        <w:t xml:space="preserve">　</w:t>
      </w:r>
    </w:p>
    <w:p w:rsidR="000D5022" w:rsidRPr="000D5022" w:rsidRDefault="000D5022" w:rsidP="000D5022">
      <w:pPr>
        <w:rPr>
          <w:rFonts w:ascii="UD デジタル 教科書体 NK-B" w:eastAsia="UD デジタル 教科書体 NK-B"/>
          <w:sz w:val="22"/>
        </w:rPr>
      </w:pPr>
      <w:r w:rsidRPr="000D5022">
        <w:rPr>
          <w:rFonts w:ascii="UD デジタル 教科書体 NK-B" w:eastAsia="UD デジタル 教科書体 NK-B" w:hint="eastAsia"/>
          <w:sz w:val="22"/>
        </w:rPr>
        <w:t>授業参観資料</w:t>
      </w:r>
      <w:r>
        <w:rPr>
          <w:rFonts w:ascii="UD デジタル 教科書体 NK-B" w:eastAsia="UD デジタル 教科書体 NK-B" w:hint="eastAsia"/>
          <w:sz w:val="22"/>
        </w:rPr>
        <w:t xml:space="preserve">　　　　　　　　　　　　　　　　　　　（園名：　　　　　　　　　　　　　　　　　記入日：令和　　　年　　　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0D5022" w:rsidTr="0021112F">
        <w:tc>
          <w:tcPr>
            <w:tcW w:w="2689" w:type="dxa"/>
          </w:tcPr>
          <w:p w:rsidR="000D5022" w:rsidRPr="000D5022" w:rsidRDefault="000D5022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0D5022">
              <w:rPr>
                <w:rFonts w:ascii="UD デジタル 教科書体 NK-B" w:eastAsia="UD デジタル 教科書体 NK-B" w:hint="eastAsia"/>
                <w:sz w:val="24"/>
                <w:szCs w:val="24"/>
              </w:rPr>
              <w:t>対象児の年齢</w:t>
            </w:r>
          </w:p>
        </w:tc>
        <w:tc>
          <w:tcPr>
            <w:tcW w:w="7047" w:type="dxa"/>
          </w:tcPr>
          <w:p w:rsidR="000D5022" w:rsidRDefault="000D5022"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（　　　　）歳（　　　　）か月</w:t>
            </w:r>
            <w:r w:rsidR="0021112F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□年少　　□年中　　□年長</w:t>
            </w:r>
          </w:p>
        </w:tc>
      </w:tr>
      <w:tr w:rsidR="000D5022" w:rsidTr="0021112F">
        <w:tc>
          <w:tcPr>
            <w:tcW w:w="2689" w:type="dxa"/>
          </w:tcPr>
          <w:p w:rsidR="000D5022" w:rsidRDefault="0021112F">
            <w:r w:rsidRPr="000D5022">
              <w:rPr>
                <w:rFonts w:ascii="UD デジタル 教科書体 NK-B" w:eastAsia="UD デジタル 教科書体 NK-B" w:hint="eastAsia"/>
                <w:sz w:val="24"/>
                <w:szCs w:val="24"/>
              </w:rPr>
              <w:t>対象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児の氏名</w:t>
            </w:r>
            <w:r w:rsidRPr="0021112F">
              <w:rPr>
                <w:rFonts w:ascii="UD デジタル 教科書体 NK-B" w:eastAsia="UD デジタル 教科書体 NK-B" w:hint="eastAsia"/>
                <w:szCs w:val="21"/>
              </w:rPr>
              <w:t>(ふりがな)</w:t>
            </w:r>
          </w:p>
        </w:tc>
        <w:tc>
          <w:tcPr>
            <w:tcW w:w="7047" w:type="dxa"/>
          </w:tcPr>
          <w:p w:rsidR="000D5022" w:rsidRDefault="0021112F" w:rsidP="0021112F">
            <w:pPr>
              <w:ind w:firstLineChars="1300" w:firstLine="3120"/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（　　　　　　　　　　　　　　　　）□男　　□女</w:t>
            </w:r>
          </w:p>
        </w:tc>
      </w:tr>
      <w:tr w:rsidR="000D5022" w:rsidTr="00DC2756">
        <w:tc>
          <w:tcPr>
            <w:tcW w:w="2689" w:type="dxa"/>
            <w:tcBorders>
              <w:bottom w:val="double" w:sz="4" w:space="0" w:color="auto"/>
            </w:tcBorders>
          </w:tcPr>
          <w:p w:rsidR="000D5022" w:rsidRDefault="0021112F"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担任名</w:t>
            </w:r>
          </w:p>
        </w:tc>
        <w:tc>
          <w:tcPr>
            <w:tcW w:w="7047" w:type="dxa"/>
            <w:tcBorders>
              <w:bottom w:val="double" w:sz="4" w:space="0" w:color="auto"/>
            </w:tcBorders>
          </w:tcPr>
          <w:p w:rsidR="000D5022" w:rsidRDefault="000D5022"/>
        </w:tc>
      </w:tr>
      <w:tr w:rsidR="000D5022" w:rsidTr="00DC2756">
        <w:tc>
          <w:tcPr>
            <w:tcW w:w="2689" w:type="dxa"/>
            <w:tcBorders>
              <w:top w:val="double" w:sz="4" w:space="0" w:color="auto"/>
            </w:tcBorders>
          </w:tcPr>
          <w:p w:rsidR="000D5022" w:rsidRDefault="0021112F"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今回相談したいこと</w:t>
            </w:r>
          </w:p>
        </w:tc>
        <w:tc>
          <w:tcPr>
            <w:tcW w:w="7047" w:type="dxa"/>
            <w:tcBorders>
              <w:top w:val="double" w:sz="4" w:space="0" w:color="auto"/>
            </w:tcBorders>
          </w:tcPr>
          <w:p w:rsidR="000D5022" w:rsidRDefault="000D5022"/>
          <w:p w:rsidR="0021112F" w:rsidRDefault="0021112F"/>
          <w:p w:rsidR="0021112F" w:rsidRDefault="0021112F"/>
        </w:tc>
      </w:tr>
      <w:tr w:rsidR="000D5022" w:rsidTr="00DC2756">
        <w:tc>
          <w:tcPr>
            <w:tcW w:w="2689" w:type="dxa"/>
            <w:tcBorders>
              <w:bottom w:val="double" w:sz="4" w:space="0" w:color="auto"/>
            </w:tcBorders>
          </w:tcPr>
          <w:p w:rsidR="000D5022" w:rsidRPr="0021112F" w:rsidRDefault="0021112F">
            <w:pPr>
              <w:rPr>
                <w:sz w:val="22"/>
              </w:rPr>
            </w:pPr>
            <w:r w:rsidRPr="0021112F">
              <w:rPr>
                <w:rFonts w:ascii="UD デジタル 教科書体 NK-B" w:eastAsia="UD デジタル 教科書体 NK-B" w:hint="eastAsia"/>
                <w:sz w:val="22"/>
              </w:rPr>
              <w:t>現在行っている支援・配慮</w:t>
            </w:r>
          </w:p>
        </w:tc>
        <w:tc>
          <w:tcPr>
            <w:tcW w:w="7047" w:type="dxa"/>
            <w:tcBorders>
              <w:bottom w:val="double" w:sz="4" w:space="0" w:color="auto"/>
            </w:tcBorders>
          </w:tcPr>
          <w:p w:rsidR="000D5022" w:rsidRDefault="000D5022"/>
          <w:p w:rsidR="0021112F" w:rsidRDefault="0021112F"/>
          <w:p w:rsidR="0021112F" w:rsidRDefault="0021112F"/>
        </w:tc>
      </w:tr>
      <w:tr w:rsidR="000D5022" w:rsidTr="00DC2756">
        <w:tc>
          <w:tcPr>
            <w:tcW w:w="2689" w:type="dxa"/>
            <w:tcBorders>
              <w:top w:val="double" w:sz="4" w:space="0" w:color="auto"/>
            </w:tcBorders>
          </w:tcPr>
          <w:p w:rsidR="000D5022" w:rsidRDefault="0021112F"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参観する活動内容</w:t>
            </w:r>
          </w:p>
        </w:tc>
        <w:tc>
          <w:tcPr>
            <w:tcW w:w="7047" w:type="dxa"/>
            <w:tcBorders>
              <w:top w:val="double" w:sz="4" w:space="0" w:color="auto"/>
            </w:tcBorders>
          </w:tcPr>
          <w:p w:rsidR="000D5022" w:rsidRDefault="000D5022"/>
          <w:p w:rsidR="0021112F" w:rsidRDefault="0021112F"/>
        </w:tc>
      </w:tr>
    </w:tbl>
    <w:p w:rsidR="0021112F" w:rsidRDefault="0021112F">
      <w:pPr>
        <w:rPr>
          <w:rFonts w:ascii="UD デジタル 教科書体 NK-B" w:eastAsia="UD デジタル 教科書体 NK-B"/>
          <w:sz w:val="22"/>
        </w:rPr>
      </w:pPr>
    </w:p>
    <w:p w:rsidR="00D731ED" w:rsidRDefault="0021112F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実態把握</w:t>
      </w:r>
      <w:r w:rsidRPr="000D5022">
        <w:rPr>
          <w:rFonts w:ascii="UD デジタル 教科書体 NK-B" w:eastAsia="UD デジタル 教科書体 NK-B" w:hint="eastAsia"/>
          <w:sz w:val="22"/>
        </w:rPr>
        <w:t>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66"/>
        <w:gridCol w:w="4647"/>
      </w:tblGrid>
      <w:tr w:rsidR="00021AB4" w:rsidTr="00B23DF0">
        <w:tc>
          <w:tcPr>
            <w:tcW w:w="1129" w:type="dxa"/>
          </w:tcPr>
          <w:p w:rsidR="00021AB4" w:rsidRPr="00021AB4" w:rsidRDefault="00021AB4" w:rsidP="00B23DF0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021AB4">
              <w:rPr>
                <w:rFonts w:ascii="UD デジタル 教科書体 NK-B" w:eastAsia="UD デジタル 教科書体 NK-B" w:hint="eastAsia"/>
                <w:sz w:val="22"/>
              </w:rPr>
              <w:t>項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　</w:t>
            </w:r>
            <w:r w:rsidRPr="00021AB4">
              <w:rPr>
                <w:rFonts w:ascii="UD デジタル 教科書体 NK-B" w:eastAsia="UD デジタル 教科書体 NK-B" w:hint="eastAsia"/>
                <w:sz w:val="22"/>
              </w:rPr>
              <w:t>目</w:t>
            </w:r>
          </w:p>
        </w:tc>
        <w:tc>
          <w:tcPr>
            <w:tcW w:w="2694" w:type="dxa"/>
          </w:tcPr>
          <w:p w:rsidR="00021AB4" w:rsidRDefault="00021AB4" w:rsidP="00021AB4">
            <w:pPr>
              <w:jc w:val="center"/>
            </w:pPr>
            <w:r>
              <w:rPr>
                <w:rFonts w:ascii="UD デジタル 教科書体 NK-B" w:eastAsia="UD デジタル 教科書体 NK-B" w:hint="eastAsia"/>
                <w:sz w:val="22"/>
              </w:rPr>
              <w:t>観　　　　　　点</w:t>
            </w:r>
          </w:p>
        </w:tc>
        <w:tc>
          <w:tcPr>
            <w:tcW w:w="5913" w:type="dxa"/>
            <w:gridSpan w:val="2"/>
          </w:tcPr>
          <w:p w:rsidR="00021AB4" w:rsidRDefault="00021AB4" w:rsidP="00021AB4">
            <w:pPr>
              <w:jc w:val="center"/>
            </w:pPr>
            <w:r>
              <w:rPr>
                <w:rFonts w:ascii="UD デジタル 教科書体 NK-B" w:eastAsia="UD デジタル 教科書体 NK-B" w:hint="eastAsia"/>
                <w:sz w:val="22"/>
              </w:rPr>
              <w:t>現在の状況や気になること等</w:t>
            </w:r>
          </w:p>
        </w:tc>
      </w:tr>
      <w:tr w:rsidR="00021AB4" w:rsidTr="00B23DF0">
        <w:tc>
          <w:tcPr>
            <w:tcW w:w="1129" w:type="dxa"/>
          </w:tcPr>
          <w:p w:rsidR="00021AB4" w:rsidRDefault="00021AB4">
            <w:pPr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健康面</w:t>
            </w:r>
          </w:p>
          <w:p w:rsidR="00021AB4" w:rsidRDefault="00021AB4">
            <w:r>
              <w:rPr>
                <w:rFonts w:ascii="UD デジタル 教科書体 NK-B" w:eastAsia="UD デジタル 教科書体 NK-B" w:hint="eastAsia"/>
                <w:sz w:val="22"/>
              </w:rPr>
              <w:t>身体面</w:t>
            </w:r>
          </w:p>
        </w:tc>
        <w:tc>
          <w:tcPr>
            <w:tcW w:w="2694" w:type="dxa"/>
          </w:tcPr>
          <w:p w:rsidR="00021AB4" w:rsidRDefault="00B23DF0">
            <w:pPr>
              <w:rPr>
                <w:rFonts w:ascii="UD デジタル 教科書体 NK-R" w:eastAsia="UD デジタル 教科書体 NK-R"/>
              </w:rPr>
            </w:pPr>
            <w:r w:rsidRPr="00B23DF0">
              <w:rPr>
                <w:rFonts w:ascii="UD デジタル 教科書体 NK-R" w:eastAsia="UD デジタル 教科書体 NK-R" w:hint="eastAsia"/>
              </w:rPr>
              <w:t>健康に</w:t>
            </w:r>
            <w:r>
              <w:rPr>
                <w:rFonts w:ascii="UD デジタル 教科書体 NK-R" w:eastAsia="UD デジタル 教科書体 NK-R" w:hint="eastAsia"/>
              </w:rPr>
              <w:t>関する配慮，睡眠</w:t>
            </w:r>
          </w:p>
          <w:p w:rsidR="00B23DF0" w:rsidRDefault="00B23DF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見え，聞こえ，姿勢，移動</w:t>
            </w:r>
          </w:p>
          <w:p w:rsidR="00B23DF0" w:rsidRPr="00B23DF0" w:rsidRDefault="00B23DF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手の動き等</w:t>
            </w:r>
          </w:p>
        </w:tc>
        <w:tc>
          <w:tcPr>
            <w:tcW w:w="5913" w:type="dxa"/>
            <w:gridSpan w:val="2"/>
          </w:tcPr>
          <w:p w:rsidR="00021AB4" w:rsidRDefault="00021AB4"/>
        </w:tc>
      </w:tr>
      <w:tr w:rsidR="00021AB4" w:rsidTr="00B23DF0">
        <w:tc>
          <w:tcPr>
            <w:tcW w:w="1129" w:type="dxa"/>
          </w:tcPr>
          <w:p w:rsidR="00021AB4" w:rsidRDefault="00021AB4">
            <w:pPr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身辺処理</w:t>
            </w:r>
          </w:p>
          <w:p w:rsidR="00021AB4" w:rsidRDefault="00021AB4">
            <w:r>
              <w:rPr>
                <w:rFonts w:ascii="UD デジタル 教科書体 NK-B" w:eastAsia="UD デジタル 教科書体 NK-B" w:hint="eastAsia"/>
                <w:sz w:val="22"/>
              </w:rPr>
              <w:t>生活面</w:t>
            </w:r>
          </w:p>
        </w:tc>
        <w:tc>
          <w:tcPr>
            <w:tcW w:w="2694" w:type="dxa"/>
          </w:tcPr>
          <w:p w:rsidR="00B23DF0" w:rsidRDefault="00B23DF0" w:rsidP="00B23DF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食事，排せつ，着替え</w:t>
            </w:r>
          </w:p>
          <w:p w:rsidR="00021AB4" w:rsidRDefault="00B23DF0" w:rsidP="00B23DF0">
            <w:r>
              <w:rPr>
                <w:rFonts w:ascii="UD デジタル 教科書体 NK-R" w:eastAsia="UD デジタル 教科書体 NK-R" w:hint="eastAsia"/>
              </w:rPr>
              <w:t>片付け，用具の使用等</w:t>
            </w:r>
          </w:p>
        </w:tc>
        <w:tc>
          <w:tcPr>
            <w:tcW w:w="5913" w:type="dxa"/>
            <w:gridSpan w:val="2"/>
          </w:tcPr>
          <w:p w:rsidR="00021AB4" w:rsidRDefault="00021AB4"/>
        </w:tc>
      </w:tr>
      <w:tr w:rsidR="00021AB4" w:rsidTr="00B23DF0">
        <w:tc>
          <w:tcPr>
            <w:tcW w:w="1129" w:type="dxa"/>
          </w:tcPr>
          <w:p w:rsidR="00021AB4" w:rsidRDefault="00B23DF0">
            <w:pPr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行動面</w:t>
            </w:r>
          </w:p>
          <w:p w:rsidR="00B23DF0" w:rsidRDefault="00B23DF0">
            <w:r>
              <w:rPr>
                <w:rFonts w:ascii="UD デジタル 教科書体 NK-B" w:eastAsia="UD デジタル 教科書体 NK-B" w:hint="eastAsia"/>
                <w:sz w:val="22"/>
              </w:rPr>
              <w:t>社会性</w:t>
            </w:r>
          </w:p>
        </w:tc>
        <w:tc>
          <w:tcPr>
            <w:tcW w:w="2694" w:type="dxa"/>
          </w:tcPr>
          <w:p w:rsidR="00B23DF0" w:rsidRPr="00B23DF0" w:rsidRDefault="00B23DF0" w:rsidP="009D0EC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話の理解，意思伝達，人との関わり，集団行動</w:t>
            </w:r>
            <w:r w:rsidR="009D0EC1">
              <w:rPr>
                <w:rFonts w:ascii="UD デジタル 教科書体 NK-R" w:eastAsia="UD デジタル 教科書体 NK-R" w:hint="eastAsia"/>
              </w:rPr>
              <w:t>，</w:t>
            </w:r>
            <w:r>
              <w:rPr>
                <w:rFonts w:ascii="UD デジタル 教科書体 NK-R" w:eastAsia="UD デジタル 教科書体 NK-R" w:hint="eastAsia"/>
              </w:rPr>
              <w:t>決まりの理解，感情のコントロール等</w:t>
            </w:r>
          </w:p>
        </w:tc>
        <w:tc>
          <w:tcPr>
            <w:tcW w:w="5913" w:type="dxa"/>
            <w:gridSpan w:val="2"/>
          </w:tcPr>
          <w:p w:rsidR="00021AB4" w:rsidRDefault="00021AB4"/>
        </w:tc>
      </w:tr>
      <w:tr w:rsidR="00021AB4" w:rsidTr="009D0EC1">
        <w:trPr>
          <w:trHeight w:val="1065"/>
        </w:trPr>
        <w:tc>
          <w:tcPr>
            <w:tcW w:w="1129" w:type="dxa"/>
          </w:tcPr>
          <w:p w:rsidR="00021AB4" w:rsidRDefault="00B23DF0">
            <w:pPr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学習への</w:t>
            </w:r>
          </w:p>
          <w:p w:rsidR="00B23DF0" w:rsidRDefault="00B23DF0">
            <w:pPr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準備</w:t>
            </w:r>
          </w:p>
          <w:p w:rsidR="009D0EC1" w:rsidRDefault="009D0EC1"/>
        </w:tc>
        <w:tc>
          <w:tcPr>
            <w:tcW w:w="2694" w:type="dxa"/>
          </w:tcPr>
          <w:p w:rsidR="00021AB4" w:rsidRDefault="00B23DF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描くこと，造ること</w:t>
            </w:r>
          </w:p>
          <w:p w:rsidR="00B23DF0" w:rsidRDefault="00B23DF0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文字（読むこと，書くこと）</w:t>
            </w:r>
          </w:p>
          <w:p w:rsidR="009D0EC1" w:rsidRDefault="00B23DF0" w:rsidP="009D0EC1">
            <w:r>
              <w:rPr>
                <w:rFonts w:ascii="UD デジタル 教科書体 NK-R" w:eastAsia="UD デジタル 教科書体 NK-R" w:hint="eastAsia"/>
              </w:rPr>
              <w:t>数えること等</w:t>
            </w:r>
          </w:p>
        </w:tc>
        <w:tc>
          <w:tcPr>
            <w:tcW w:w="5913" w:type="dxa"/>
            <w:gridSpan w:val="2"/>
          </w:tcPr>
          <w:p w:rsidR="00021AB4" w:rsidRDefault="00021AB4"/>
          <w:p w:rsidR="009D0EC1" w:rsidRDefault="009D0EC1"/>
          <w:p w:rsidR="009D0EC1" w:rsidRDefault="009D0EC1"/>
        </w:tc>
      </w:tr>
      <w:tr w:rsidR="009D0EC1" w:rsidTr="00DC2756">
        <w:trPr>
          <w:trHeight w:val="360"/>
        </w:trPr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9D0EC1" w:rsidRDefault="009D0EC1" w:rsidP="009D0EC1">
            <w:pPr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興　味・</w:t>
            </w:r>
          </w:p>
          <w:p w:rsidR="009D0EC1" w:rsidRDefault="009D0EC1" w:rsidP="009D0EC1">
            <w:pPr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関　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9D0EC1" w:rsidRDefault="009D0EC1" w:rsidP="009D0EC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好きなこと・得意なこと</w:t>
            </w:r>
          </w:p>
          <w:p w:rsidR="00D029C7" w:rsidRDefault="00D029C7" w:rsidP="009D0EC1">
            <w:pPr>
              <w:rPr>
                <w:rFonts w:ascii="UD デジタル 教科書体 NK-R" w:eastAsia="UD デジタル 教科書体 NK-R"/>
              </w:rPr>
            </w:pPr>
          </w:p>
          <w:p w:rsidR="00D029C7" w:rsidRDefault="00D029C7" w:rsidP="009D0EC1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647" w:type="dxa"/>
            <w:tcBorders>
              <w:top w:val="double" w:sz="4" w:space="0" w:color="auto"/>
              <w:bottom w:val="double" w:sz="4" w:space="0" w:color="auto"/>
            </w:tcBorders>
          </w:tcPr>
          <w:p w:rsidR="009D0EC1" w:rsidRDefault="009D0EC1" w:rsidP="009D0EC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困っていること（本人，周囲）・苦手なこと</w:t>
            </w:r>
          </w:p>
          <w:p w:rsidR="009D0EC1" w:rsidRDefault="009D0EC1" w:rsidP="009D0EC1">
            <w:pPr>
              <w:rPr>
                <w:rFonts w:ascii="UD デジタル 教科書体 NK-R" w:eastAsia="UD デジタル 教科書体 NK-R"/>
              </w:rPr>
            </w:pPr>
          </w:p>
          <w:p w:rsidR="009D0EC1" w:rsidRDefault="009D0EC1" w:rsidP="009D0EC1"/>
        </w:tc>
      </w:tr>
      <w:tr w:rsidR="00021AB4" w:rsidTr="00DC2756">
        <w:tc>
          <w:tcPr>
            <w:tcW w:w="1129" w:type="dxa"/>
            <w:tcBorders>
              <w:top w:val="double" w:sz="4" w:space="0" w:color="auto"/>
            </w:tcBorders>
          </w:tcPr>
          <w:p w:rsidR="009D0EC1" w:rsidRPr="009D0EC1" w:rsidRDefault="009D0EC1" w:rsidP="009D0EC1">
            <w:pPr>
              <w:jc w:val="left"/>
              <w:rPr>
                <w:rFonts w:ascii="UD デジタル 教科書体 NK-B" w:eastAsia="UD デジタル 教科書体 NK-B"/>
                <w:sz w:val="22"/>
              </w:rPr>
            </w:pPr>
            <w:r w:rsidRPr="009D0EC1">
              <w:rPr>
                <w:rFonts w:ascii="UD デジタル 教科書体 NK-B" w:eastAsia="UD デジタル 教科書体 NK-B" w:hint="eastAsia"/>
                <w:sz w:val="22"/>
              </w:rPr>
              <w:t>生育歴</w:t>
            </w:r>
          </w:p>
          <w:p w:rsidR="00021AB4" w:rsidRDefault="00021AB4"/>
        </w:tc>
        <w:tc>
          <w:tcPr>
            <w:tcW w:w="2694" w:type="dxa"/>
            <w:tcBorders>
              <w:top w:val="double" w:sz="4" w:space="0" w:color="auto"/>
            </w:tcBorders>
          </w:tcPr>
          <w:p w:rsidR="009D0EC1" w:rsidRPr="009D0EC1" w:rsidRDefault="009D0EC1" w:rsidP="009D0EC1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9D0EC1">
              <w:rPr>
                <w:rFonts w:ascii="UD デジタル 教科書体 NK-R" w:eastAsia="UD デジタル 教科書体 NK-R" w:hint="eastAsia"/>
                <w:szCs w:val="21"/>
              </w:rPr>
              <w:t>診断や相談歴等含む</w:t>
            </w:r>
          </w:p>
          <w:p w:rsidR="00021AB4" w:rsidRDefault="009D0EC1" w:rsidP="009D0EC1">
            <w:r w:rsidRPr="009D0EC1">
              <w:rPr>
                <w:rFonts w:ascii="UD デジタル 教科書体 NK-R" w:eastAsia="UD デジタル 教科書体 NK-R" w:hint="eastAsia"/>
                <w:szCs w:val="21"/>
              </w:rPr>
              <w:t>（支障のない範囲で）</w:t>
            </w:r>
          </w:p>
        </w:tc>
        <w:tc>
          <w:tcPr>
            <w:tcW w:w="5913" w:type="dxa"/>
            <w:gridSpan w:val="2"/>
            <w:tcBorders>
              <w:top w:val="double" w:sz="4" w:space="0" w:color="auto"/>
            </w:tcBorders>
          </w:tcPr>
          <w:p w:rsidR="00021AB4" w:rsidRDefault="00021AB4"/>
        </w:tc>
      </w:tr>
      <w:tr w:rsidR="00021AB4" w:rsidTr="00B23DF0">
        <w:tc>
          <w:tcPr>
            <w:tcW w:w="1129" w:type="dxa"/>
          </w:tcPr>
          <w:p w:rsidR="00021AB4" w:rsidRPr="009D0EC1" w:rsidRDefault="009D0EC1" w:rsidP="009D0EC1">
            <w:pPr>
              <w:jc w:val="left"/>
              <w:rPr>
                <w:sz w:val="22"/>
              </w:rPr>
            </w:pPr>
            <w:r w:rsidRPr="009D0EC1">
              <w:rPr>
                <w:rFonts w:ascii="UD デジタル 教科書体 NK-B" w:eastAsia="UD デジタル 教科書体 NK-B" w:hint="eastAsia"/>
                <w:sz w:val="22"/>
              </w:rPr>
              <w:t>家庭状況</w:t>
            </w:r>
          </w:p>
        </w:tc>
        <w:tc>
          <w:tcPr>
            <w:tcW w:w="2694" w:type="dxa"/>
          </w:tcPr>
          <w:p w:rsidR="00021AB4" w:rsidRPr="009D0EC1" w:rsidRDefault="009D0EC1" w:rsidP="009D0EC1">
            <w:pPr>
              <w:rPr>
                <w:rFonts w:ascii="UD デジタル 教科書体 NK-R" w:eastAsia="UD デジタル 教科書体 NK-R"/>
              </w:rPr>
            </w:pPr>
            <w:r w:rsidRPr="009D0EC1">
              <w:rPr>
                <w:rFonts w:ascii="UD デジタル 教科書体 NK-R" w:eastAsia="UD デジタル 教科書体 NK-R" w:hint="eastAsia"/>
                <w:szCs w:val="21"/>
              </w:rPr>
              <w:t>家庭の様子，保護者の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>ニーズ</w:t>
            </w:r>
            <w:r w:rsidRPr="009D0EC1">
              <w:rPr>
                <w:rFonts w:ascii="UD デジタル 教科書体 NK-R" w:eastAsia="UD デジタル 教科書体 NK-R" w:hint="eastAsia"/>
                <w:szCs w:val="21"/>
              </w:rPr>
              <w:t>等（支障のない範囲で）</w:t>
            </w:r>
          </w:p>
        </w:tc>
        <w:tc>
          <w:tcPr>
            <w:tcW w:w="5913" w:type="dxa"/>
            <w:gridSpan w:val="2"/>
          </w:tcPr>
          <w:p w:rsidR="00021AB4" w:rsidRDefault="00021AB4"/>
        </w:tc>
      </w:tr>
      <w:tr w:rsidR="00021AB4" w:rsidTr="00B23DF0">
        <w:tc>
          <w:tcPr>
            <w:tcW w:w="1129" w:type="dxa"/>
          </w:tcPr>
          <w:p w:rsidR="00021AB4" w:rsidRDefault="009D0EC1">
            <w:r>
              <w:rPr>
                <w:rFonts w:ascii="UD デジタル 教科書体 NK-B" w:eastAsia="UD デジタル 教科書体 NK-B" w:hint="eastAsia"/>
                <w:sz w:val="22"/>
              </w:rPr>
              <w:t>その他</w:t>
            </w:r>
          </w:p>
        </w:tc>
        <w:tc>
          <w:tcPr>
            <w:tcW w:w="2694" w:type="dxa"/>
          </w:tcPr>
          <w:p w:rsidR="00021AB4" w:rsidRPr="009D0EC1" w:rsidRDefault="009D0EC1">
            <w:pPr>
              <w:rPr>
                <w:rFonts w:ascii="UD デジタル 教科書体 NK-R" w:eastAsia="UD デジタル 教科書体 NK-R"/>
              </w:rPr>
            </w:pPr>
            <w:r w:rsidRPr="009D0EC1">
              <w:rPr>
                <w:rFonts w:ascii="UD デジタル 教科書体 NK-R" w:eastAsia="UD デジタル 教科書体 NK-R" w:hint="eastAsia"/>
              </w:rPr>
              <w:t>聞いてみたい</w:t>
            </w:r>
            <w:r>
              <w:rPr>
                <w:rFonts w:ascii="UD デジタル 教科書体 NK-R" w:eastAsia="UD デジタル 教科書体 NK-R" w:hint="eastAsia"/>
              </w:rPr>
              <w:t>ことがあれば</w:t>
            </w:r>
          </w:p>
        </w:tc>
        <w:tc>
          <w:tcPr>
            <w:tcW w:w="5913" w:type="dxa"/>
            <w:gridSpan w:val="2"/>
          </w:tcPr>
          <w:p w:rsidR="00021AB4" w:rsidRDefault="00021AB4"/>
        </w:tc>
      </w:tr>
    </w:tbl>
    <w:p w:rsidR="0021112F" w:rsidRDefault="0021112F"/>
    <w:sectPr w:rsidR="0021112F" w:rsidSect="000D50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22"/>
    <w:rsid w:val="00021AB4"/>
    <w:rsid w:val="000D5022"/>
    <w:rsid w:val="0021112F"/>
    <w:rsid w:val="00247AE7"/>
    <w:rsid w:val="00901829"/>
    <w:rsid w:val="009D0EC1"/>
    <w:rsid w:val="00B23DF0"/>
    <w:rsid w:val="00D029C7"/>
    <w:rsid w:val="00D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2A59E"/>
  <w15:chartTrackingRefBased/>
  <w15:docId w15:val="{80CBF788-66AA-4EC4-BE7B-622CB9B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4</cp:revision>
  <cp:lastPrinted>2023-04-25T09:21:00Z</cp:lastPrinted>
  <dcterms:created xsi:type="dcterms:W3CDTF">2023-04-25T01:20:00Z</dcterms:created>
  <dcterms:modified xsi:type="dcterms:W3CDTF">2023-04-28T00:39:00Z</dcterms:modified>
</cp:coreProperties>
</file>